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18"/>
          <w:szCs w:val="18"/>
          <w:lang w:eastAsia="it-IT"/>
        </w:rPr>
      </w:pPr>
      <w:r w:rsidRPr="00CF41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it-IT"/>
        </w:rPr>
        <w:t>Settembre 2020 AVVIO BANDO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20"/>
          <w:szCs w:val="20"/>
          <w:lang w:eastAsia="it-IT"/>
        </w:rPr>
      </w:pPr>
      <w:r w:rsidRPr="00CF4177">
        <w:rPr>
          <w:rFonts w:ascii="Tahoma" w:eastAsia="Times New Roman" w:hAnsi="Tahoma" w:cs="Tahoma"/>
          <w:color w:val="555555"/>
          <w:sz w:val="20"/>
          <w:szCs w:val="20"/>
          <w:lang w:eastAsia="it-IT"/>
        </w:rPr>
        <w:t xml:space="preserve">"Il Veneto delle donne Strumenti per la valorizzazione dei percorsi professionali 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Tahoma" w:eastAsia="Times New Roman" w:hAnsi="Tahoma" w:cs="Tahoma"/>
          <w:color w:val="555555"/>
          <w:sz w:val="20"/>
          <w:szCs w:val="20"/>
          <w:lang w:eastAsia="it-IT"/>
        </w:rPr>
        <w:t>e</w:t>
      </w:r>
      <w:proofErr w:type="gramEnd"/>
      <w:r w:rsidRPr="00CF4177">
        <w:rPr>
          <w:rFonts w:ascii="Tahoma" w:eastAsia="Times New Roman" w:hAnsi="Tahoma" w:cs="Tahoma"/>
          <w:color w:val="555555"/>
          <w:sz w:val="20"/>
          <w:szCs w:val="20"/>
          <w:lang w:eastAsia="it-IT"/>
        </w:rPr>
        <w:t xml:space="preserve"> per la partecipazione al mercato del lavoro"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17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A4A4A0" wp14:editId="1D3979D6">
            <wp:extent cx="1971675" cy="1323975"/>
            <wp:effectExtent l="0" t="0" r="9525" b="952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 xml:space="preserve">Sono </w:t>
      </w:r>
      <w:proofErr w:type="gramStart"/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>in  partenza</w:t>
      </w:r>
      <w:proofErr w:type="gramEnd"/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 xml:space="preserve"> i progetti</w:t>
      </w: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</w:t>
      </w:r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>dedicati al lavoro delle donne disoccupate e occupate</w:t>
      </w: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, per favorirne l’inserimento lavorativo e potenziare le loro competenze professionali.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18"/>
          <w:szCs w:val="18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18"/>
          <w:szCs w:val="18"/>
          <w:lang w:eastAsia="it-IT"/>
        </w:rPr>
        <w:t> 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Finanziati con risorse del Fondo Sociale Europeo,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tali</w:t>
      </w:r>
      <w:proofErr w:type="gram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progetti rispondono alle esigenze di trasformazione del mercato del lavoro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e</w:t>
      </w:r>
      <w:proofErr w:type="gram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prevedono nuove modalità di partecipazione e di organizzazione del lavoro.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4177" w:rsidRPr="00CF4177" w:rsidTr="00CF41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0068A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CF4177" w:rsidRPr="00CF4177">
              <w:trPr>
                <w:jc w:val="center"/>
              </w:trPr>
              <w:tc>
                <w:tcPr>
                  <w:tcW w:w="0" w:type="auto"/>
                  <w:hideMark/>
                </w:tcPr>
                <w:p w:rsidR="00CF4177" w:rsidRPr="00CF4177" w:rsidRDefault="00CF4177" w:rsidP="00CF417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555555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CF4177" w:rsidRPr="00CF4177" w:rsidRDefault="00CF4177" w:rsidP="00C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b/>
          <w:bCs/>
          <w:color w:val="008000"/>
          <w:sz w:val="21"/>
          <w:szCs w:val="21"/>
          <w:lang w:eastAsia="it-IT"/>
        </w:rPr>
        <w:t>I percorsi per disoccupate prevedono:</w:t>
      </w:r>
    </w:p>
    <w:p w:rsidR="00CF4177" w:rsidRPr="00CF4177" w:rsidRDefault="00CF4177" w:rsidP="00CF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interventi</w:t>
      </w:r>
      <w:proofErr w:type="gramEnd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 xml:space="preserve"> di formazione (anche in remoto)</w:t>
      </w:r>
    </w:p>
    <w:p w:rsidR="00CF4177" w:rsidRPr="00CF4177" w:rsidRDefault="00CF4177" w:rsidP="00CF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interventi</w:t>
      </w:r>
      <w:proofErr w:type="gramEnd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 xml:space="preserve"> per competenze digitali, </w:t>
      </w:r>
      <w:proofErr w:type="spell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coaching</w:t>
      </w:r>
      <w:proofErr w:type="spellEnd"/>
    </w:p>
    <w:p w:rsidR="00CF4177" w:rsidRPr="00CF4177" w:rsidRDefault="00CF4177" w:rsidP="00CF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voucher</w:t>
      </w:r>
      <w:proofErr w:type="gramEnd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 xml:space="preserve"> di connessione</w:t>
      </w:r>
    </w:p>
    <w:p w:rsidR="00CF4177" w:rsidRPr="00CF4177" w:rsidRDefault="00CF4177" w:rsidP="00CF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voucher</w:t>
      </w:r>
      <w:proofErr w:type="gramEnd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 xml:space="preserve"> di conciliazione tra vita familiare e vita professionale</w:t>
      </w:r>
    </w:p>
    <w:p w:rsidR="00CF4177" w:rsidRPr="00CF4177" w:rsidRDefault="00CF4177" w:rsidP="00CF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>incentivi</w:t>
      </w:r>
      <w:proofErr w:type="gramEnd"/>
      <w:r w:rsidRPr="00CF4177">
        <w:rPr>
          <w:rFonts w:ascii="Georgia" w:eastAsia="Times New Roman" w:hAnsi="Georgia" w:cs="Times New Roman"/>
          <w:color w:val="008000"/>
          <w:sz w:val="20"/>
          <w:szCs w:val="20"/>
          <w:lang w:eastAsia="it-IT"/>
        </w:rPr>
        <w:t xml:space="preserve"> all’assunzione</w:t>
      </w:r>
    </w:p>
    <w:p w:rsidR="00CF4177" w:rsidRPr="00CF4177" w:rsidRDefault="00CF4177" w:rsidP="00CF41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b/>
          <w:bCs/>
          <w:color w:val="FF0055"/>
          <w:sz w:val="21"/>
          <w:szCs w:val="21"/>
          <w:lang w:eastAsia="it-IT"/>
        </w:rPr>
        <w:t>I percorsi per occupate prevedono:</w:t>
      </w:r>
    </w:p>
    <w:p w:rsidR="00CF4177" w:rsidRPr="00CF4177" w:rsidRDefault="00CF4177" w:rsidP="00CF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formazione</w:t>
      </w:r>
      <w:proofErr w:type="gram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(anche in remoto e con modalità innovative) </w:t>
      </w:r>
    </w:p>
    <w:p w:rsidR="00CF4177" w:rsidRPr="00CF4177" w:rsidRDefault="00CF4177" w:rsidP="00CF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spellStart"/>
      <w:proofErr w:type="gram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coaching</w:t>
      </w:r>
      <w:proofErr w:type="spellEnd"/>
      <w:proofErr w:type="gram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, voucher di conciliazione</w:t>
      </w:r>
    </w:p>
    <w:p w:rsidR="00CF4177" w:rsidRPr="00CF4177" w:rsidRDefault="00CF4177" w:rsidP="00CF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piani</w:t>
      </w:r>
      <w:proofErr w:type="gram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di </w:t>
      </w:r>
      <w:proofErr w:type="spell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smart</w:t>
      </w:r>
      <w:proofErr w:type="spell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</w:t>
      </w:r>
      <w:proofErr w:type="spell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working</w:t>
      </w:r>
      <w:proofErr w:type="spell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per </w:t>
      </w:r>
      <w:proofErr w:type="spell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pmi</w:t>
      </w:r>
      <w:proofErr w:type="spell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in seguito ad accordi aziendali</w:t>
      </w:r>
    </w:p>
    <w:p w:rsidR="00CF4177" w:rsidRPr="00CF4177" w:rsidRDefault="00CF4177" w:rsidP="00CF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>interventi</w:t>
      </w:r>
      <w:proofErr w:type="gramEnd"/>
      <w:r w:rsidRPr="00CF4177">
        <w:rPr>
          <w:rFonts w:ascii="Georgia" w:eastAsia="Times New Roman" w:hAnsi="Georgia" w:cs="Times New Roman"/>
          <w:color w:val="FF0055"/>
          <w:sz w:val="20"/>
          <w:szCs w:val="20"/>
          <w:lang w:eastAsia="it-IT"/>
        </w:rPr>
        <w:t xml:space="preserve"> di welfare aziendale e territoriale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4177" w:rsidRPr="00CF4177" w:rsidTr="00CF4177">
        <w:tc>
          <w:tcPr>
            <w:tcW w:w="0" w:type="auto"/>
            <w:hideMark/>
          </w:tcPr>
          <w:tbl>
            <w:tblPr>
              <w:tblW w:w="5000" w:type="pct"/>
              <w:jc w:val="center"/>
              <w:tblBorders>
                <w:top w:val="single" w:sz="18" w:space="0" w:color="0068A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F4177" w:rsidRPr="00CF4177">
              <w:trPr>
                <w:jc w:val="center"/>
              </w:trPr>
              <w:tc>
                <w:tcPr>
                  <w:tcW w:w="0" w:type="auto"/>
                  <w:hideMark/>
                </w:tcPr>
                <w:p w:rsidR="00CF4177" w:rsidRPr="00CF4177" w:rsidRDefault="00CF4177" w:rsidP="00CF4177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textAlignment w:val="top"/>
                    <w:rPr>
                      <w:rFonts w:ascii="Georgia" w:eastAsia="Times New Roman" w:hAnsi="Georgia" w:cs="Times New Roman"/>
                      <w:color w:val="555555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F4177" w:rsidRPr="00CF4177" w:rsidRDefault="00CF4177" w:rsidP="00C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L’accelerazione tecnologica e l’emergenza sanitaria ed economica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stanno</w:t>
      </w:r>
      <w:proofErr w:type="gram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trasformando la nostra società. 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Risulta strategico, pertanto, supportare le donne nei processi di cambiamento 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per</w:t>
      </w:r>
      <w:proofErr w:type="gram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aumentarne l'</w:t>
      </w:r>
      <w:proofErr w:type="spell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occupabilità</w:t>
      </w:r>
      <w:proofErr w:type="spell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e valorizzare dei talenti.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18"/>
          <w:szCs w:val="18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18"/>
          <w:szCs w:val="18"/>
          <w:lang w:eastAsia="it-IT"/>
        </w:rPr>
        <w:t> 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Per questo la Regione del Veneto investe in politiche rivolte alle lavoratrici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proofErr w:type="gramStart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con</w:t>
      </w:r>
      <w:proofErr w:type="gramEnd"/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 progetti che abbiano ricadute per l’intero contesto sociale e produttivo del territorio.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4177" w:rsidRPr="00CF4177" w:rsidTr="00CF41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0068A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CF4177" w:rsidRPr="00CF4177">
              <w:trPr>
                <w:jc w:val="center"/>
              </w:trPr>
              <w:tc>
                <w:tcPr>
                  <w:tcW w:w="0" w:type="auto"/>
                  <w:hideMark/>
                </w:tcPr>
                <w:p w:rsidR="00CF4177" w:rsidRPr="00CF4177" w:rsidRDefault="00CF4177" w:rsidP="00CF417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555555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CF4177" w:rsidRPr="00CF4177" w:rsidRDefault="00CF4177" w:rsidP="00C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>Se sei una donna disoccupata</w:t>
      </w: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, e vuoi migliorare le tue competenze per favorire il tuo ingresso nel mondo del lavoro, </w:t>
      </w:r>
      <w:r w:rsidRPr="00CF4177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it-IT"/>
        </w:rPr>
        <w:t>puoi partecipare ad uno dei progetti approvati</w:t>
      </w: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.</w:t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</w:pPr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 xml:space="preserve">Per aderire contatta direttamente l'ente titolare del progetto: </w:t>
      </w:r>
      <w:hyperlink r:id="rId6" w:tgtFrame="_blank" w:history="1">
        <w:r w:rsidRPr="00CF4177">
          <w:rPr>
            <w:rFonts w:ascii="Georgia" w:eastAsia="Times New Roman" w:hAnsi="Georgia" w:cs="Times New Roman"/>
            <w:color w:val="0068A5"/>
            <w:sz w:val="21"/>
            <w:szCs w:val="21"/>
            <w:u w:val="single"/>
            <w:lang w:eastAsia="it-IT"/>
          </w:rPr>
          <w:t xml:space="preserve">scarica qui </w:t>
        </w:r>
      </w:hyperlink>
      <w:r w:rsidRPr="00CF4177">
        <w:rPr>
          <w:rFonts w:ascii="Georgia" w:eastAsia="Times New Roman" w:hAnsi="Georgia" w:cs="Times New Roman"/>
          <w:color w:val="555555"/>
          <w:sz w:val="21"/>
          <w:szCs w:val="21"/>
          <w:lang w:eastAsia="it-IT"/>
        </w:rPr>
        <w:t>l'elenco completo.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F4177" w:rsidRPr="00CF4177" w:rsidTr="00CF41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0068A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CF4177" w:rsidRPr="00CF4177">
              <w:trPr>
                <w:jc w:val="center"/>
              </w:trPr>
              <w:tc>
                <w:tcPr>
                  <w:tcW w:w="0" w:type="auto"/>
                  <w:hideMark/>
                </w:tcPr>
                <w:p w:rsidR="00CF4177" w:rsidRPr="00CF4177" w:rsidRDefault="00CF4177" w:rsidP="00CF417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555555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CF4177" w:rsidRPr="00CF4177" w:rsidRDefault="00CF4177" w:rsidP="00C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33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3300"/>
          <w:sz w:val="27"/>
          <w:szCs w:val="27"/>
          <w:lang w:eastAsia="it-IT"/>
        </w:rPr>
        <w:t>Per maggiori informazioni</w:t>
      </w:r>
    </w:p>
    <w:p w:rsid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555555"/>
          <w:sz w:val="27"/>
          <w:szCs w:val="27"/>
          <w:lang w:eastAsia="it-IT"/>
        </w:rPr>
        <w:fldChar w:fldCharType="begin"/>
      </w:r>
      <w:r>
        <w:rPr>
          <w:rFonts w:ascii="Arial" w:eastAsia="Times New Roman" w:hAnsi="Arial" w:cs="Arial"/>
          <w:color w:val="555555"/>
          <w:sz w:val="27"/>
          <w:szCs w:val="27"/>
          <w:lang w:eastAsia="it-IT"/>
        </w:rPr>
        <w:instrText xml:space="preserve"> HYPERLINK "</w:instrText>
      </w:r>
      <w:r w:rsidRPr="00CF4177">
        <w:rPr>
          <w:rFonts w:ascii="Arial" w:eastAsia="Times New Roman" w:hAnsi="Arial" w:cs="Arial"/>
          <w:color w:val="555555"/>
          <w:sz w:val="27"/>
          <w:szCs w:val="27"/>
          <w:lang w:eastAsia="it-IT"/>
        </w:rPr>
        <w:instrText>https://bandi.regione.veneto.it/Public/Elenco?Tipo=1</w:instrText>
      </w:r>
      <w:r>
        <w:rPr>
          <w:rFonts w:ascii="Arial" w:eastAsia="Times New Roman" w:hAnsi="Arial" w:cs="Arial"/>
          <w:color w:val="555555"/>
          <w:sz w:val="27"/>
          <w:szCs w:val="27"/>
          <w:lang w:eastAsia="it-IT"/>
        </w:rPr>
        <w:instrText xml:space="preserve">" </w:instrText>
      </w:r>
      <w:r>
        <w:rPr>
          <w:rFonts w:ascii="Arial" w:eastAsia="Times New Roman" w:hAnsi="Arial" w:cs="Arial"/>
          <w:color w:val="555555"/>
          <w:sz w:val="27"/>
          <w:szCs w:val="27"/>
          <w:lang w:eastAsia="it-IT"/>
        </w:rPr>
        <w:fldChar w:fldCharType="separate"/>
      </w:r>
      <w:r w:rsidRPr="00463370">
        <w:rPr>
          <w:rStyle w:val="Collegamentoipertestuale"/>
          <w:rFonts w:ascii="Arial" w:eastAsia="Times New Roman" w:hAnsi="Arial" w:cs="Arial"/>
          <w:sz w:val="27"/>
          <w:szCs w:val="27"/>
          <w:lang w:eastAsia="it-IT"/>
        </w:rPr>
        <w:t>https://bandi.regione.veneto.it/Public/Elenco?Tipo=1</w:t>
      </w:r>
      <w:r>
        <w:rPr>
          <w:rFonts w:ascii="Arial" w:eastAsia="Times New Roman" w:hAnsi="Arial" w:cs="Arial"/>
          <w:color w:val="555555"/>
          <w:sz w:val="27"/>
          <w:szCs w:val="27"/>
          <w:lang w:eastAsia="it-IT"/>
        </w:rPr>
        <w:fldChar w:fldCharType="end"/>
      </w:r>
    </w:p>
    <w:p w:rsidR="00CF4177" w:rsidRPr="00CF4177" w:rsidRDefault="00CF4177" w:rsidP="00CF417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it-IT"/>
        </w:rPr>
      </w:pPr>
    </w:p>
    <w:p w:rsidR="00DB3A07" w:rsidRDefault="00DB3A07">
      <w:bookmarkStart w:id="0" w:name="_GoBack"/>
      <w:bookmarkEnd w:id="0"/>
    </w:p>
    <w:sectPr w:rsidR="00DB3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60"/>
    <w:multiLevelType w:val="multilevel"/>
    <w:tmpl w:val="9FD0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0608D"/>
    <w:multiLevelType w:val="multilevel"/>
    <w:tmpl w:val="899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1"/>
    <w:rsid w:val="00177541"/>
    <w:rsid w:val="006353ED"/>
    <w:rsid w:val="00CF4177"/>
    <w:rsid w:val="00D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E3B6-C867-4894-BDAD-87C8347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17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501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2461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862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044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808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295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4" w:color="auto"/>
                                <w:left w:val="dotted" w:sz="2" w:space="0" w:color="auto"/>
                                <w:bottom w:val="dotted" w:sz="2" w:space="4" w:color="auto"/>
                                <w:right w:val="dotted" w:sz="2" w:space="0" w:color="auto"/>
                              </w:divBdr>
                              <w:divsChild>
                                <w:div w:id="7379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stomer13682.musvc3.net/e/t?q=0%3d5TTe6%26C%3dS%26K%3d8TV%26L%3d9ZRc%26y%3d9HQt_IozT_Ty_OUtn_Yj_IozT_S40yJHLq6FX7WVY.mD5.JyJJ07.E3Q_vrqw_67GQeK70_vrqw_67OZ0YP_OUtn_Y8e2yj5C0yD3Kx0_FxWq_PCGFBPsC3ks4IJiEHP_vrqw_67nOs83Qx0_FxWq_Pb6a4Fr2BWm2HF.t54%26A%3dqLGSgT.BBx%260G%3dZCX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Domenichini</dc:creator>
  <cp:keywords/>
  <dc:description/>
  <cp:lastModifiedBy>Elena Domenichini</cp:lastModifiedBy>
  <cp:revision>3</cp:revision>
  <dcterms:created xsi:type="dcterms:W3CDTF">2020-09-24T09:22:00Z</dcterms:created>
  <dcterms:modified xsi:type="dcterms:W3CDTF">2020-09-24T09:23:00Z</dcterms:modified>
</cp:coreProperties>
</file>